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93B152F" w:rsidR="008A22CF" w:rsidRPr="00F5003C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003C">
        <w:t>3GPP TSG-RAN WG4</w:t>
      </w:r>
      <w:r w:rsidR="001D4850" w:rsidRPr="00F5003C">
        <w:t xml:space="preserve"> Meeting</w:t>
      </w:r>
      <w:r w:rsidR="005071CC" w:rsidRPr="00F5003C">
        <w:t xml:space="preserve"> </w:t>
      </w:r>
      <w:r w:rsidR="005D1E89" w:rsidRPr="00F5003C">
        <w:t>#</w:t>
      </w:r>
      <w:r w:rsidR="00615DC1" w:rsidRPr="00F5003C">
        <w:t>9</w:t>
      </w:r>
      <w:r w:rsidR="00F660CF">
        <w:t>5</w:t>
      </w:r>
      <w:r w:rsidR="00DB6BB2" w:rsidRPr="00F5003C">
        <w:t>-</w:t>
      </w:r>
      <w:r w:rsidR="00D44130">
        <w:t>e</w:t>
      </w:r>
      <w:r w:rsidRPr="00F5003C">
        <w:tab/>
      </w:r>
      <w:r w:rsidR="004B60B9" w:rsidRPr="00F5003C">
        <w:rPr>
          <w:szCs w:val="24"/>
        </w:rPr>
        <w:t>R4-</w:t>
      </w:r>
      <w:r w:rsidR="00ED1643" w:rsidRPr="00F5003C">
        <w:rPr>
          <w:szCs w:val="24"/>
        </w:rPr>
        <w:t>200</w:t>
      </w:r>
      <w:r w:rsidR="009E0437">
        <w:rPr>
          <w:szCs w:val="24"/>
        </w:rPr>
        <w:t>7382</w:t>
      </w:r>
    </w:p>
    <w:p w14:paraId="500197F1" w14:textId="6A971816" w:rsidR="005D1E89" w:rsidRPr="00F5003C" w:rsidRDefault="00DB6BB2" w:rsidP="005D1E89">
      <w:pPr>
        <w:pStyle w:val="3GPPHeader"/>
      </w:pPr>
      <w:bookmarkStart w:id="1" w:name="OLE_LINK3"/>
      <w:bookmarkStart w:id="2" w:name="OLE_LINK4"/>
      <w:r w:rsidRPr="00F5003C">
        <w:t>Electronic</w:t>
      </w:r>
      <w:r w:rsidR="0095518F" w:rsidRPr="00F5003C">
        <w:t xml:space="preserve"> </w:t>
      </w:r>
      <w:r w:rsidRPr="00F5003C">
        <w:t>Meeting</w:t>
      </w:r>
      <w:r w:rsidR="00526BF8" w:rsidRPr="00F5003C">
        <w:t xml:space="preserve">, </w:t>
      </w:r>
      <w:r w:rsidR="00596CD1">
        <w:t>25 May</w:t>
      </w:r>
      <w:r w:rsidR="00615DC1" w:rsidRPr="00F5003C">
        <w:t xml:space="preserve"> </w:t>
      </w:r>
      <w:r w:rsidR="00526BF8" w:rsidRPr="00F5003C">
        <w:t xml:space="preserve">– </w:t>
      </w:r>
      <w:r w:rsidR="00596CD1">
        <w:t>5</w:t>
      </w:r>
      <w:r w:rsidR="005D1E89" w:rsidRPr="00F5003C">
        <w:t xml:space="preserve"> </w:t>
      </w:r>
      <w:r w:rsidR="00596CD1">
        <w:t>June</w:t>
      </w:r>
      <w:r w:rsidR="005D1E89" w:rsidRPr="00F5003C">
        <w:t xml:space="preserve"> 20</w:t>
      </w:r>
      <w:r w:rsidR="00ED1643" w:rsidRPr="00F5003C">
        <w:t>20</w:t>
      </w:r>
    </w:p>
    <w:bookmarkEnd w:id="1"/>
    <w:bookmarkEnd w:id="2"/>
    <w:p w14:paraId="65F55581" w14:textId="77777777" w:rsidR="008A22CF" w:rsidRPr="00F5003C" w:rsidRDefault="008A22CF" w:rsidP="008A22CF">
      <w:pPr>
        <w:pStyle w:val="3GPPHeader"/>
      </w:pPr>
    </w:p>
    <w:p w14:paraId="0FDE225D" w14:textId="6C4353B2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Agenda Item:</w:t>
      </w:r>
      <w:r w:rsidRPr="00F5003C">
        <w:rPr>
          <w:sz w:val="22"/>
        </w:rPr>
        <w:tab/>
      </w:r>
      <w:r w:rsidR="00C7756D">
        <w:rPr>
          <w:sz w:val="22"/>
        </w:rPr>
        <w:t>6.17.2.1.1</w:t>
      </w:r>
    </w:p>
    <w:p w14:paraId="57D8FDDC" w14:textId="59E8C7E0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Source:</w:t>
      </w:r>
      <w:r w:rsidRPr="00F5003C">
        <w:rPr>
          <w:sz w:val="22"/>
        </w:rPr>
        <w:tab/>
        <w:t>Ericsson</w:t>
      </w:r>
    </w:p>
    <w:p w14:paraId="3A8FC3FA" w14:textId="4C96B652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Title:</w:t>
      </w:r>
      <w:r w:rsidRPr="00F5003C">
        <w:rPr>
          <w:sz w:val="22"/>
        </w:rPr>
        <w:tab/>
      </w:r>
      <w:r w:rsidR="00E74DD8" w:rsidRPr="00E74DD8">
        <w:rPr>
          <w:sz w:val="22"/>
        </w:rPr>
        <w:t>Transmission scheme in NR PDSCH demodulation requirements for HST</w:t>
      </w:r>
    </w:p>
    <w:p w14:paraId="385E2C9B" w14:textId="5B6E49A1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Document for:</w:t>
      </w:r>
      <w:r w:rsidRPr="00F5003C">
        <w:rPr>
          <w:sz w:val="22"/>
        </w:rPr>
        <w:tab/>
      </w:r>
      <w:r w:rsidR="00754F0A" w:rsidRPr="00F5003C">
        <w:rPr>
          <w:sz w:val="22"/>
        </w:rPr>
        <w:t>Discussion</w:t>
      </w:r>
    </w:p>
    <w:p w14:paraId="1DE8240F" w14:textId="3E02A313" w:rsidR="009B01F8" w:rsidRPr="00F5003C" w:rsidRDefault="009B01F8" w:rsidP="009B01F8">
      <w:pPr>
        <w:pStyle w:val="Heading1"/>
        <w:rPr>
          <w:lang w:val="en-US"/>
        </w:rPr>
      </w:pPr>
      <w:r w:rsidRPr="00F5003C">
        <w:rPr>
          <w:lang w:val="en-US"/>
        </w:rPr>
        <w:t>1</w:t>
      </w:r>
      <w:r w:rsidRPr="00F5003C">
        <w:rPr>
          <w:lang w:val="en-US"/>
        </w:rPr>
        <w:tab/>
        <w:t>Introduction</w:t>
      </w:r>
    </w:p>
    <w:p w14:paraId="03F76F58" w14:textId="5518CEFA" w:rsidR="00EB69D6" w:rsidRDefault="009B01F8" w:rsidP="006869A4">
      <w:r w:rsidRPr="00F5003C">
        <w:t>RAN</w:t>
      </w:r>
      <w:r w:rsidR="006869A4" w:rsidRPr="00F5003C">
        <w:t>4#9</w:t>
      </w:r>
      <w:r w:rsidR="001E28EE" w:rsidRPr="00F5003C">
        <w:t>4-e</w:t>
      </w:r>
      <w:r w:rsidR="00EB69D6">
        <w:t>-Bis</w:t>
      </w:r>
      <w:r w:rsidR="00823C3F" w:rsidRPr="00F5003C">
        <w:t xml:space="preserve"> discussed the transmission scheme</w:t>
      </w:r>
      <w:r w:rsidR="00631E41" w:rsidRPr="00F5003C">
        <w:t>s</w:t>
      </w:r>
      <w:r w:rsidR="00823C3F" w:rsidRPr="00F5003C">
        <w:t xml:space="preserve"> </w:t>
      </w:r>
      <w:r w:rsidR="00B95F48" w:rsidRPr="00F5003C">
        <w:t>assumed</w:t>
      </w:r>
      <w:r w:rsidR="00823C3F" w:rsidRPr="00F5003C">
        <w:t xml:space="preserve"> for UE demodulation requirements with high speed train scenario and </w:t>
      </w:r>
      <w:r w:rsidR="00754F0A" w:rsidRPr="00F5003C">
        <w:t xml:space="preserve">agreed with </w:t>
      </w:r>
      <w:r w:rsidR="006869A4" w:rsidRPr="00F5003C">
        <w:t xml:space="preserve">the way forward </w:t>
      </w:r>
      <w:r w:rsidR="004B7861" w:rsidRPr="00F5003C">
        <w:fldChar w:fldCharType="begin"/>
      </w:r>
      <w:r w:rsidR="004B7861" w:rsidRPr="00F5003C">
        <w:instrText xml:space="preserve"> REF _Ref3386619 \r \h </w:instrText>
      </w:r>
      <w:r w:rsidR="004B7861" w:rsidRPr="00F5003C">
        <w:fldChar w:fldCharType="separate"/>
      </w:r>
      <w:r w:rsidR="0017517D">
        <w:t>[1]</w:t>
      </w:r>
      <w:r w:rsidR="004B7861" w:rsidRPr="00F5003C">
        <w:fldChar w:fldCharType="end"/>
      </w:r>
      <w:r w:rsidR="006869A4" w:rsidRPr="00F5003C">
        <w:t>.</w:t>
      </w:r>
      <w:r w:rsidR="00FB7B4F" w:rsidRPr="00F5003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7926" w14:paraId="3071BBFE" w14:textId="77777777" w:rsidTr="00C37926">
        <w:tc>
          <w:tcPr>
            <w:tcW w:w="9629" w:type="dxa"/>
          </w:tcPr>
          <w:p w14:paraId="19280C6F" w14:textId="75009C40" w:rsidR="00C37926" w:rsidRDefault="00C37926" w:rsidP="005E3B52">
            <w:pPr>
              <w:pStyle w:val="ListParagraph"/>
              <w:numPr>
                <w:ilvl w:val="0"/>
                <w:numId w:val="16"/>
              </w:numPr>
            </w:pPr>
            <w:r w:rsidRPr="00C37926">
              <w:t xml:space="preserve">Further discuss the test case design for DPS transmission scheme </w:t>
            </w:r>
            <w:proofErr w:type="gramStart"/>
            <w:r w:rsidRPr="00C37926">
              <w:t>1, and</w:t>
            </w:r>
            <w:proofErr w:type="gramEnd"/>
            <w:r w:rsidRPr="00C37926">
              <w:t xml:space="preserve"> verify whether new specific UE receiver processing from </w:t>
            </w:r>
            <w:proofErr w:type="spellStart"/>
            <w:r w:rsidRPr="00C37926">
              <w:t>demod</w:t>
            </w:r>
            <w:proofErr w:type="spellEnd"/>
            <w:r w:rsidRPr="00C37926">
              <w:t xml:space="preserve"> aspect required compared to UE to handle HST-single Tap and HST-SFN channel model.</w:t>
            </w:r>
          </w:p>
        </w:tc>
      </w:tr>
    </w:tbl>
    <w:p w14:paraId="398C68BD" w14:textId="6CB78B63" w:rsidR="00823C3F" w:rsidRPr="00F5003C" w:rsidRDefault="00FB7B4F" w:rsidP="006869A4">
      <w:r w:rsidRPr="00F5003C">
        <w:t xml:space="preserve">We discuss </w:t>
      </w:r>
      <w:r w:rsidR="005E3B52">
        <w:t>our view on the UE receiver processing used for DPS and HST-SFN joint transmission.</w:t>
      </w:r>
    </w:p>
    <w:p w14:paraId="63B30870" w14:textId="179A3DC1" w:rsidR="006913F6" w:rsidRDefault="009B01F8" w:rsidP="006913F6">
      <w:pPr>
        <w:pStyle w:val="Heading1"/>
        <w:rPr>
          <w:lang w:val="en-US"/>
        </w:rPr>
      </w:pPr>
      <w:r w:rsidRPr="00F5003C">
        <w:rPr>
          <w:lang w:val="en-US"/>
        </w:rPr>
        <w:t>2</w:t>
      </w:r>
      <w:r w:rsidRPr="00F5003C">
        <w:rPr>
          <w:lang w:val="en-US"/>
        </w:rPr>
        <w:tab/>
      </w:r>
      <w:r w:rsidR="006913F6" w:rsidRPr="00F5003C">
        <w:rPr>
          <w:lang w:val="en-US"/>
        </w:rPr>
        <w:t>Discussion</w:t>
      </w:r>
    </w:p>
    <w:p w14:paraId="133FC18C" w14:textId="6505EBF8" w:rsidR="008A5876" w:rsidRPr="008A5876" w:rsidRDefault="008A5876" w:rsidP="008A5876">
      <w:r>
        <w:t xml:space="preserve">In our understanding the difference between JT and DPS is how to update channel analysis information if we exclude TCI handling. This means once UE decides the channel estimation filter, </w:t>
      </w:r>
      <w:r w:rsidR="00FF42BB">
        <w:t xml:space="preserve">UE can apply the same </w:t>
      </w:r>
      <w:r>
        <w:t xml:space="preserve">PDSCH demodulation </w:t>
      </w:r>
      <w:r w:rsidR="00FF42BB">
        <w:t>for both</w:t>
      </w:r>
      <w:r>
        <w:t xml:space="preserve"> JT and DPS. </w:t>
      </w:r>
      <w:proofErr w:type="gramStart"/>
      <w:r>
        <w:t>Therefore</w:t>
      </w:r>
      <w:proofErr w:type="gramEnd"/>
      <w:r>
        <w:t xml:space="preserve"> we </w:t>
      </w:r>
      <w:r w:rsidR="00C05536">
        <w:t xml:space="preserve">will </w:t>
      </w:r>
      <w:r>
        <w:t xml:space="preserve">focus </w:t>
      </w:r>
      <w:r w:rsidR="00D65020">
        <w:t xml:space="preserve">the discussion </w:t>
      </w:r>
      <w:r>
        <w:t xml:space="preserve">on </w:t>
      </w:r>
      <w:r w:rsidR="00C47D30">
        <w:t xml:space="preserve">the </w:t>
      </w:r>
      <w:r w:rsidR="0076147E">
        <w:t>TR</w:t>
      </w:r>
      <w:r w:rsidR="00A74455">
        <w:t>S</w:t>
      </w:r>
      <w:r w:rsidR="0076147E">
        <w:t xml:space="preserve"> processing for </w:t>
      </w:r>
      <w:r>
        <w:t>channel analysis</w:t>
      </w:r>
      <w:r w:rsidR="0076147E">
        <w:t>.</w:t>
      </w:r>
    </w:p>
    <w:p w14:paraId="768C5C4F" w14:textId="6E8E9E3B" w:rsidR="00E046DF" w:rsidRDefault="00AA3A78" w:rsidP="00F30F4E">
      <w:r>
        <w:fldChar w:fldCharType="begin"/>
      </w:r>
      <w:r>
        <w:instrText xml:space="preserve"> REF _Ref40092910 \h </w:instrText>
      </w:r>
      <w:r>
        <w:fldChar w:fldCharType="separate"/>
      </w:r>
      <w:r w:rsidR="0017517D">
        <w:t xml:space="preserve">Figure </w:t>
      </w:r>
      <w:r w:rsidR="0017517D">
        <w:rPr>
          <w:noProof/>
        </w:rPr>
        <w:t>1</w:t>
      </w:r>
      <w:r>
        <w:fldChar w:fldCharType="end"/>
      </w:r>
      <w:r>
        <w:t xml:space="preserve"> illustrates our understanding of TCI configurations for HST-HST Joint Transmission </w:t>
      </w:r>
      <w:r w:rsidR="0034535A">
        <w:t>(JT</w:t>
      </w:r>
      <w:r w:rsidR="0089372C">
        <w:t xml:space="preserve">) </w:t>
      </w:r>
      <w:r>
        <w:t xml:space="preserve">and DPS with HST-SFN configurations. </w:t>
      </w:r>
      <w:r w:rsidR="00DD2E63">
        <w:t>In the figure we assume two TRPs share the same cell ID and SSB</w:t>
      </w:r>
      <w:r w:rsidR="00EC0E3C">
        <w:t>#0</w:t>
      </w:r>
      <w:r w:rsidR="00DD2E63">
        <w:t xml:space="preserve"> is transmitted from TRP#0. </w:t>
      </w:r>
      <w:r w:rsidR="00EC0E3C">
        <w:t>Note</w:t>
      </w:r>
      <w:r w:rsidR="00DD2E63">
        <w:t xml:space="preserve"> SSB</w:t>
      </w:r>
      <w:r w:rsidR="00EC0E3C">
        <w:t>#0</w:t>
      </w:r>
      <w:r w:rsidR="00DD2E63">
        <w:t xml:space="preserve"> can be also transmitted from both TRP#0 and TRP#1.</w:t>
      </w:r>
    </w:p>
    <w:p w14:paraId="09F941D2" w14:textId="77777777" w:rsidR="00F30F4E" w:rsidRPr="00F30F4E" w:rsidRDefault="00F30F4E" w:rsidP="00F30F4E"/>
    <w:p w14:paraId="72CD4021" w14:textId="32A77DCB" w:rsidR="00F30F4E" w:rsidRDefault="00701D55" w:rsidP="00F30F4E">
      <w:r>
        <w:object w:dxaOrig="8316" w:dyaOrig="4009" w14:anchorId="73377C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8pt;height:200.4pt" o:ole="">
            <v:imagedata r:id="rId9" o:title=""/>
          </v:shape>
          <o:OLEObject Type="Embed" ProgID="Visio.Drawing.15" ShapeID="_x0000_i1025" DrawAspect="Content" ObjectID="_1651089958" r:id="rId10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30F4E" w14:paraId="64FDEDF7" w14:textId="77777777" w:rsidTr="00F30F4E">
        <w:tc>
          <w:tcPr>
            <w:tcW w:w="4814" w:type="dxa"/>
          </w:tcPr>
          <w:p w14:paraId="33E55F1A" w14:textId="4C765868" w:rsidR="00F30F4E" w:rsidRDefault="00F30F4E" w:rsidP="00F30F4E">
            <w:pPr>
              <w:pStyle w:val="TAC"/>
            </w:pPr>
            <w:r w:rsidRPr="00F30F4E">
              <w:t>(a</w:t>
            </w:r>
            <w:r>
              <w:t>) TCI configurations for HST-SFN JT</w:t>
            </w:r>
          </w:p>
        </w:tc>
        <w:tc>
          <w:tcPr>
            <w:tcW w:w="4815" w:type="dxa"/>
          </w:tcPr>
          <w:p w14:paraId="017E4A88" w14:textId="06F13D43" w:rsidR="00F30F4E" w:rsidRDefault="00F30F4E" w:rsidP="00F30F4E">
            <w:pPr>
              <w:pStyle w:val="TAC"/>
            </w:pPr>
            <w:r>
              <w:t>(b) TCI configurations for DPS with HST-SFN deployment</w:t>
            </w:r>
          </w:p>
        </w:tc>
      </w:tr>
    </w:tbl>
    <w:p w14:paraId="6467F4EC" w14:textId="6789468A" w:rsidR="00F30F4E" w:rsidRDefault="00F30F4E" w:rsidP="00F30F4E">
      <w:pPr>
        <w:pStyle w:val="Caption"/>
      </w:pPr>
      <w:bookmarkStart w:id="3" w:name="_Ref40092910"/>
      <w:r>
        <w:t xml:space="preserve">Figure </w:t>
      </w:r>
      <w:r w:rsidR="00B82D6A">
        <w:fldChar w:fldCharType="begin"/>
      </w:r>
      <w:r w:rsidR="00B82D6A">
        <w:instrText xml:space="preserve"> SEQ Figure \* ARABIC </w:instrText>
      </w:r>
      <w:r w:rsidR="00B82D6A">
        <w:fldChar w:fldCharType="separate"/>
      </w:r>
      <w:r w:rsidR="0017517D">
        <w:rPr>
          <w:noProof/>
        </w:rPr>
        <w:t>1</w:t>
      </w:r>
      <w:r w:rsidR="00B82D6A">
        <w:rPr>
          <w:noProof/>
        </w:rPr>
        <w:fldChar w:fldCharType="end"/>
      </w:r>
      <w:bookmarkEnd w:id="3"/>
      <w:r>
        <w:tab/>
        <w:t>Comparison of TCI configurations between HST-SFN Joint Transmission and DPS with HST-SFN configurations.</w:t>
      </w:r>
    </w:p>
    <w:p w14:paraId="66D7BCD3" w14:textId="52148F89" w:rsidR="001D1141" w:rsidRDefault="001D1141" w:rsidP="001D1141">
      <w:r>
        <w:t xml:space="preserve">In the case of </w:t>
      </w:r>
      <w:r w:rsidR="0007710B">
        <w:t>JT</w:t>
      </w:r>
      <w:r>
        <w:t xml:space="preserve">, </w:t>
      </w:r>
      <w:proofErr w:type="spellStart"/>
      <w:r w:rsidR="00A65D94">
        <w:t>gNB</w:t>
      </w:r>
      <w:proofErr w:type="spellEnd"/>
      <w:r>
        <w:t xml:space="preserve"> transmit</w:t>
      </w:r>
      <w:r w:rsidR="00A65D94">
        <w:t>s</w:t>
      </w:r>
      <w:r>
        <w:t xml:space="preserve"> one TRP#0 from both TRPs and CORESET/PDSCH is </w:t>
      </w:r>
      <w:proofErr w:type="spellStart"/>
      <w:r>
        <w:t>QCLed</w:t>
      </w:r>
      <w:proofErr w:type="spellEnd"/>
      <w:r>
        <w:t xml:space="preserve"> with TRP#0. In this configuration, if UE is capable of </w:t>
      </w:r>
      <w:r w:rsidR="00F858C2">
        <w:t xml:space="preserve">the </w:t>
      </w:r>
      <w:r>
        <w:t xml:space="preserve">advanced receiver for HST-SFN, </w:t>
      </w:r>
      <w:proofErr w:type="spellStart"/>
      <w:r w:rsidRPr="00B32067">
        <w:t>DemodulationEnhancementforNR</w:t>
      </w:r>
      <w:proofErr w:type="spellEnd"/>
      <w:r w:rsidRPr="00B32067">
        <w:t>-HST</w:t>
      </w:r>
      <w:r>
        <w:t xml:space="preserve">, UE </w:t>
      </w:r>
      <w:r w:rsidR="005324D6">
        <w:t>are supposed to</w:t>
      </w:r>
      <w:r w:rsidR="00732768">
        <w:t xml:space="preserve"> </w:t>
      </w:r>
      <w:r>
        <w:t>estimate the Doppler shift per TRP and demodulate PDCCH/PDSCH accordingly. To enable the advanced receiver, UE uses the network assisted signaling (</w:t>
      </w:r>
      <w:proofErr w:type="spellStart"/>
      <w:r w:rsidRPr="00690502">
        <w:t>highSpeedEnhDemodFlagforNR</w:t>
      </w:r>
      <w:proofErr w:type="spellEnd"/>
      <w:r>
        <w:t>).</w:t>
      </w:r>
    </w:p>
    <w:p w14:paraId="48EDD380" w14:textId="744F91C5" w:rsidR="001D1141" w:rsidRPr="001D1141" w:rsidRDefault="0080456A" w:rsidP="001D1141">
      <w:r>
        <w:t>F</w:t>
      </w:r>
      <w:r w:rsidR="001D1141">
        <w:t>or DPS</w:t>
      </w:r>
      <w:r>
        <w:t xml:space="preserve">, </w:t>
      </w:r>
      <w:proofErr w:type="spellStart"/>
      <w:r>
        <w:t>gNB</w:t>
      </w:r>
      <w:proofErr w:type="spellEnd"/>
      <w:r w:rsidR="00D17C24">
        <w:t xml:space="preserve"> </w:t>
      </w:r>
      <w:r>
        <w:t>configure</w:t>
      </w:r>
      <w:r w:rsidR="00B9377B">
        <w:t>s</w:t>
      </w:r>
      <w:r w:rsidR="00D17C24">
        <w:t xml:space="preserve"> two TRSs; </w:t>
      </w:r>
      <w:r w:rsidR="001D1141">
        <w:t>TRS#0 for TRP#0 (TCI#1) and TRS#1 for TRP#1 (TCI#2). CORESET/PDSCH is configure</w:t>
      </w:r>
      <w:r w:rsidR="00357307">
        <w:t>d</w:t>
      </w:r>
      <w:r w:rsidR="001D1141">
        <w:t xml:space="preserve"> with TCI#1 and TCI#2</w:t>
      </w:r>
      <w:r w:rsidR="00357307">
        <w:t>, but</w:t>
      </w:r>
      <w:r w:rsidR="001D1141">
        <w:t xml:space="preserve"> </w:t>
      </w:r>
      <w:r w:rsidR="00B25A16">
        <w:t>UE monitor</w:t>
      </w:r>
      <w:r w:rsidR="0010313E">
        <w:t>s</w:t>
      </w:r>
      <w:r w:rsidR="00B25A16">
        <w:t xml:space="preserve"> CORESET from one of TCIs </w:t>
      </w:r>
      <w:r w:rsidR="00032C0D">
        <w:t xml:space="preserve">activated by MAC-CE </w:t>
      </w:r>
      <w:r w:rsidR="00B25A16">
        <w:t>if UE is capable of one active TCI state</w:t>
      </w:r>
      <w:r w:rsidR="00D74E24">
        <w:t xml:space="preserve"> monitoring. If UE is capable of two or more active TCI state</w:t>
      </w:r>
      <w:r w:rsidR="0019541F">
        <w:t>s</w:t>
      </w:r>
      <w:r w:rsidR="00D74E24">
        <w:t xml:space="preserve"> monitoring, UE </w:t>
      </w:r>
      <w:r w:rsidR="0019541F">
        <w:t>will</w:t>
      </w:r>
      <w:r w:rsidR="00D74E24">
        <w:t xml:space="preserve"> monitor</w:t>
      </w:r>
      <w:r w:rsidR="00B25A16">
        <w:t xml:space="preserve"> CORESET </w:t>
      </w:r>
      <w:r w:rsidR="00D74E24">
        <w:t>from</w:t>
      </w:r>
      <w:r w:rsidR="00B25A16">
        <w:t xml:space="preserve"> both TCIs</w:t>
      </w:r>
      <w:r w:rsidR="00D74E24">
        <w:t>.</w:t>
      </w:r>
      <w:r w:rsidR="000465A7">
        <w:t xml:space="preserve"> </w:t>
      </w:r>
      <w:r w:rsidR="008A697F">
        <w:t>Because of</w:t>
      </w:r>
      <w:r w:rsidR="00EA6988">
        <w:t xml:space="preserve"> </w:t>
      </w:r>
      <w:r w:rsidR="00352D18">
        <w:t>the per-TRP TRS configuration</w:t>
      </w:r>
      <w:r w:rsidR="00EA6988">
        <w:t>, UE can perform the channel analysis (e.g., Doppler estimation, Delay spread estimation) per TR</w:t>
      </w:r>
      <w:r w:rsidR="00574F63">
        <w:t>P</w:t>
      </w:r>
      <w:r w:rsidR="002D59AC">
        <w:t xml:space="preserve"> without the advanced receiver.</w:t>
      </w:r>
    </w:p>
    <w:p w14:paraId="72341E4D" w14:textId="77777777" w:rsidR="0017517D" w:rsidRPr="00F5003C" w:rsidRDefault="0017517D" w:rsidP="0017517D">
      <w:r w:rsidRPr="00BB410C">
        <w:rPr>
          <w:b/>
          <w:bCs/>
          <w:noProof/>
          <w:color w:val="0070C0"/>
          <w:lang w:eastAsia="zh-CN"/>
        </w:rPr>
        <w:drawing>
          <wp:inline distT="0" distB="0" distL="0" distR="0" wp14:anchorId="62F212A5" wp14:editId="7BC22366">
            <wp:extent cx="3020829" cy="22631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749" cy="2269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003C">
        <w:t xml:space="preserve"> </w:t>
      </w:r>
      <w:r w:rsidRPr="00F5003C">
        <w:rPr>
          <w:noProof/>
        </w:rPr>
        <w:drawing>
          <wp:inline distT="0" distB="0" distL="0" distR="0" wp14:anchorId="61D4E9A0" wp14:editId="40139CC8">
            <wp:extent cx="2980944" cy="22311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7517D" w:rsidRPr="00F5003C" w14:paraId="5BB36866" w14:textId="77777777" w:rsidTr="0021049B">
        <w:tc>
          <w:tcPr>
            <w:tcW w:w="4814" w:type="dxa"/>
          </w:tcPr>
          <w:p w14:paraId="547B5C2B" w14:textId="7E2347C1" w:rsidR="0017517D" w:rsidRPr="00F5003C" w:rsidRDefault="0017517D" w:rsidP="0021049B">
            <w:pPr>
              <w:pStyle w:val="TAC"/>
            </w:pPr>
            <w:r w:rsidRPr="00F5003C">
              <w:t xml:space="preserve">(a) </w:t>
            </w:r>
            <w:r>
              <w:t xml:space="preserve">Doppler shift </w:t>
            </w:r>
            <w:r w:rsidR="00AE6977">
              <w:t xml:space="preserve">for </w:t>
            </w:r>
            <w:r w:rsidR="003A5BC2">
              <w:t>JT</w:t>
            </w:r>
          </w:p>
        </w:tc>
        <w:tc>
          <w:tcPr>
            <w:tcW w:w="4815" w:type="dxa"/>
          </w:tcPr>
          <w:p w14:paraId="1B8BC28D" w14:textId="11CC03C2" w:rsidR="0017517D" w:rsidRPr="00F5003C" w:rsidRDefault="0017517D" w:rsidP="0021049B">
            <w:pPr>
              <w:pStyle w:val="TAC"/>
            </w:pPr>
            <w:r w:rsidRPr="00F5003C">
              <w:t xml:space="preserve">(b) Doppler shift </w:t>
            </w:r>
            <w:r w:rsidR="00AE6977">
              <w:t xml:space="preserve">for </w:t>
            </w:r>
            <w:r w:rsidR="003A5BC2">
              <w:t>DPS</w:t>
            </w:r>
          </w:p>
        </w:tc>
      </w:tr>
    </w:tbl>
    <w:p w14:paraId="1A7B73B6" w14:textId="79EC3781" w:rsidR="004309E5" w:rsidRDefault="004309E5" w:rsidP="0017517D"/>
    <w:p w14:paraId="118CE8A5" w14:textId="2CCEE0FE" w:rsidR="00032DA4" w:rsidRDefault="00893B0F" w:rsidP="008A5876">
      <w:pPr>
        <w:pStyle w:val="Caption"/>
      </w:pPr>
      <w:bookmarkStart w:id="4" w:name="_Ref40098509"/>
      <w:r>
        <w:t xml:space="preserve">Figure </w:t>
      </w:r>
      <w:r w:rsidR="00B82D6A">
        <w:fldChar w:fldCharType="begin"/>
      </w:r>
      <w:r w:rsidR="00B82D6A">
        <w:instrText xml:space="preserve"> SEQ Figure \* ARABIC </w:instrText>
      </w:r>
      <w:r w:rsidR="00B82D6A">
        <w:fldChar w:fldCharType="separate"/>
      </w:r>
      <w:r w:rsidR="0017517D">
        <w:rPr>
          <w:noProof/>
        </w:rPr>
        <w:t>2</w:t>
      </w:r>
      <w:r w:rsidR="00B82D6A">
        <w:rPr>
          <w:noProof/>
        </w:rPr>
        <w:fldChar w:fldCharType="end"/>
      </w:r>
      <w:bookmarkEnd w:id="4"/>
      <w:r>
        <w:tab/>
      </w:r>
      <w:r w:rsidR="0017517D">
        <w:t>Comparison of Doppler shift between HST-SFN JT and DPS.</w:t>
      </w:r>
    </w:p>
    <w:p w14:paraId="4EA48C86" w14:textId="704DC0B7" w:rsidR="008B63BA" w:rsidRDefault="00A435BA" w:rsidP="00834868">
      <w:r>
        <w:fldChar w:fldCharType="begin"/>
      </w:r>
      <w:r>
        <w:instrText xml:space="preserve"> REF _Ref40098509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</w:t>
      </w:r>
      <w:r w:rsidR="00563DDF">
        <w:t>illustrates the Doppler shift from the visible TRP</w:t>
      </w:r>
      <w:r w:rsidR="00F115A3">
        <w:t>s</w:t>
      </w:r>
      <w:r w:rsidR="00563DDF">
        <w:t xml:space="preserve">. </w:t>
      </w:r>
      <w:r w:rsidR="00D333E9">
        <w:t>In the case of JT</w:t>
      </w:r>
      <w:r w:rsidR="006771D2">
        <w:t xml:space="preserve">, </w:t>
      </w:r>
      <w:r w:rsidR="007C3CC3">
        <w:fldChar w:fldCharType="begin"/>
      </w:r>
      <w:r w:rsidR="007C3CC3">
        <w:instrText xml:space="preserve"> REF _Ref40098509 \h </w:instrText>
      </w:r>
      <w:r w:rsidR="007C3CC3">
        <w:fldChar w:fldCharType="separate"/>
      </w:r>
      <w:r w:rsidR="007C3CC3">
        <w:t xml:space="preserve">Figure </w:t>
      </w:r>
      <w:r w:rsidR="007C3CC3">
        <w:rPr>
          <w:noProof/>
        </w:rPr>
        <w:t>2</w:t>
      </w:r>
      <w:r w:rsidR="007C3CC3">
        <w:fldChar w:fldCharType="end"/>
      </w:r>
      <w:r w:rsidR="00AB18C6">
        <w:t xml:space="preserve"> (a)</w:t>
      </w:r>
      <w:r w:rsidR="00D333E9">
        <w:t xml:space="preserve">, as we discussed, </w:t>
      </w:r>
      <w:r w:rsidR="005C6539">
        <w:t xml:space="preserve">the same </w:t>
      </w:r>
      <w:r w:rsidR="0013798E">
        <w:t xml:space="preserve">TRS </w:t>
      </w:r>
      <w:r w:rsidR="005C6539">
        <w:t xml:space="preserve">symbols are transmitted from </w:t>
      </w:r>
      <w:r w:rsidR="000D4743">
        <w:t xml:space="preserve">two or more </w:t>
      </w:r>
      <w:r w:rsidR="001A1FF7">
        <w:t>TRPs</w:t>
      </w:r>
      <w:r w:rsidR="000D4743">
        <w:t xml:space="preserve"> and UE </w:t>
      </w:r>
      <w:r w:rsidR="001D30FD">
        <w:t xml:space="preserve">advanced receiver </w:t>
      </w:r>
      <w:r w:rsidR="00AB18C6">
        <w:t xml:space="preserve">will </w:t>
      </w:r>
      <w:r w:rsidR="00B01FBA">
        <w:t xml:space="preserve">update the channel analysis information by </w:t>
      </w:r>
      <w:r w:rsidR="00507DC4">
        <w:t>selec</w:t>
      </w:r>
      <w:r w:rsidR="00B01FBA">
        <w:t>ting</w:t>
      </w:r>
      <w:r w:rsidR="00507DC4">
        <w:t xml:space="preserve"> the strongest</w:t>
      </w:r>
      <w:r w:rsidR="001A1FF7">
        <w:t xml:space="preserve"> path</w:t>
      </w:r>
      <w:r w:rsidR="00507DC4">
        <w:t xml:space="preserve"> or </w:t>
      </w:r>
      <w:r w:rsidR="001A1FF7">
        <w:t>combine paths</w:t>
      </w:r>
      <w:r w:rsidR="0046351E">
        <w:t xml:space="preserve"> according to the signal strength</w:t>
      </w:r>
      <w:r w:rsidR="001A1FF7">
        <w:t xml:space="preserve">. </w:t>
      </w:r>
    </w:p>
    <w:p w14:paraId="3216691E" w14:textId="27D367AD" w:rsidR="00834868" w:rsidRDefault="004D3D7E" w:rsidP="00834868">
      <w:r>
        <w:t>For DPS, o</w:t>
      </w:r>
      <w:r w:rsidR="00AB18C6">
        <w:t xml:space="preserve">n the other hand, </w:t>
      </w:r>
      <w:r>
        <w:t xml:space="preserve">since </w:t>
      </w:r>
      <w:r w:rsidR="00AB18C6">
        <w:t>the test equipment select</w:t>
      </w:r>
      <w:r w:rsidR="006F1C45">
        <w:t>s</w:t>
      </w:r>
      <w:r w:rsidR="00AB18C6">
        <w:t xml:space="preserve"> one TRP based on the simulated UE </w:t>
      </w:r>
      <w:r>
        <w:t xml:space="preserve">location, </w:t>
      </w:r>
      <w:r>
        <w:lastRenderedPageBreak/>
        <w:t xml:space="preserve">UE only need to update the channel analysis information based on the </w:t>
      </w:r>
      <w:r w:rsidR="006F1C45">
        <w:t>transmitted TR</w:t>
      </w:r>
      <w:r w:rsidR="00733F45">
        <w:t>S</w:t>
      </w:r>
      <w:r w:rsidR="00C34B7B">
        <w:t xml:space="preserve"> as in </w:t>
      </w:r>
      <w:r w:rsidR="00C34B7B">
        <w:fldChar w:fldCharType="begin"/>
      </w:r>
      <w:r w:rsidR="00C34B7B">
        <w:instrText xml:space="preserve"> REF _Ref40098509 \h </w:instrText>
      </w:r>
      <w:r w:rsidR="00C34B7B">
        <w:fldChar w:fldCharType="separate"/>
      </w:r>
      <w:r w:rsidR="00C34B7B">
        <w:t xml:space="preserve">Figure </w:t>
      </w:r>
      <w:r w:rsidR="00C34B7B">
        <w:rPr>
          <w:noProof/>
        </w:rPr>
        <w:t>2</w:t>
      </w:r>
      <w:r w:rsidR="00C34B7B">
        <w:fldChar w:fldCharType="end"/>
      </w:r>
      <w:r w:rsidR="00C34B7B">
        <w:t xml:space="preserve"> (b)</w:t>
      </w:r>
      <w:r>
        <w:t xml:space="preserve">. </w:t>
      </w:r>
      <w:r w:rsidR="00733F45">
        <w:t xml:space="preserve">This is the reason DPS is </w:t>
      </w:r>
      <w:proofErr w:type="gramStart"/>
      <w:r w:rsidR="0010313E">
        <w:t>similar to</w:t>
      </w:r>
      <w:proofErr w:type="gramEnd"/>
      <w:r w:rsidR="00733F45">
        <w:t xml:space="preserve"> the HST single tap test case. </w:t>
      </w:r>
      <w:r w:rsidR="004B66EF">
        <w:t xml:space="preserve">RAN4 </w:t>
      </w:r>
      <w:r w:rsidR="00EF5ADC">
        <w:t xml:space="preserve">also </w:t>
      </w:r>
      <w:r w:rsidR="004B66EF">
        <w:t xml:space="preserve">discussed the difference </w:t>
      </w:r>
      <w:r w:rsidR="00EF5ADC">
        <w:t>between DPS and single tap</w:t>
      </w:r>
      <w:r w:rsidR="004B66EF">
        <w:t xml:space="preserve"> is the big Doppler shift jump. </w:t>
      </w:r>
      <w:r w:rsidR="002D7657">
        <w:t>This happens when the network indicates the TCI state changes</w:t>
      </w:r>
      <w:r w:rsidR="006601C0">
        <w:t xml:space="preserve">, but it is </w:t>
      </w:r>
      <w:r w:rsidR="00B82D6A">
        <w:t>signaled</w:t>
      </w:r>
      <w:r w:rsidR="006601C0">
        <w:t xml:space="preserve"> from the </w:t>
      </w:r>
      <w:proofErr w:type="spellStart"/>
      <w:r w:rsidR="006601C0">
        <w:t>gNB</w:t>
      </w:r>
      <w:proofErr w:type="spellEnd"/>
      <w:r w:rsidR="006601C0">
        <w:t xml:space="preserve"> and UE just </w:t>
      </w:r>
      <w:r w:rsidR="00CF7082">
        <w:t xml:space="preserve">update </w:t>
      </w:r>
      <w:r w:rsidR="0078181D">
        <w:t xml:space="preserve">(reset) </w:t>
      </w:r>
      <w:r w:rsidR="00CF7082">
        <w:t>the channel information</w:t>
      </w:r>
      <w:r w:rsidR="00FA4F8B">
        <w:t>.</w:t>
      </w:r>
      <w:r w:rsidR="00B55B18">
        <w:t xml:space="preserve"> If companies want to verify the verify the Doppler tracking per TRP, we think it could be covered by </w:t>
      </w:r>
      <w:proofErr w:type="spellStart"/>
      <w:r w:rsidR="00B55B18">
        <w:t>eMIMO</w:t>
      </w:r>
      <w:proofErr w:type="spellEnd"/>
      <w:r w:rsidR="00B55B18">
        <w:t xml:space="preserve"> multi-TRP transmission requirements.</w:t>
      </w:r>
    </w:p>
    <w:p w14:paraId="4D6440A0" w14:textId="73FACB43" w:rsidR="00E709D7" w:rsidRPr="00834868" w:rsidRDefault="00E709D7" w:rsidP="00E709D7">
      <w:r>
        <w:t>In summary we don’t think any</w:t>
      </w:r>
      <w:r w:rsidRPr="00C37926">
        <w:t xml:space="preserve"> new UE receiver processing </w:t>
      </w:r>
      <w:r>
        <w:t xml:space="preserve">is </w:t>
      </w:r>
      <w:r w:rsidRPr="00C37926">
        <w:t>required from demod</w:t>
      </w:r>
      <w:r w:rsidR="00C82AE3">
        <w:t>ulation</w:t>
      </w:r>
      <w:r w:rsidRPr="00C37926">
        <w:t xml:space="preserve"> aspect compared to </w:t>
      </w:r>
      <w:r>
        <w:t>HS</w:t>
      </w:r>
      <w:r w:rsidRPr="00C37926">
        <w:t xml:space="preserve">T-single Tap </w:t>
      </w:r>
      <w:r>
        <w:t>and</w:t>
      </w:r>
      <w:r w:rsidRPr="00C37926">
        <w:t xml:space="preserve"> HST-SFN channel model</w:t>
      </w:r>
      <w:r w:rsidR="0057446E">
        <w:t xml:space="preserve">. </w:t>
      </w:r>
      <w:proofErr w:type="gramStart"/>
      <w:r w:rsidR="00773538">
        <w:t>Moreover</w:t>
      </w:r>
      <w:proofErr w:type="gramEnd"/>
      <w:r w:rsidR="00773538">
        <w:t xml:space="preserve"> handling of TCI switching can by verified by </w:t>
      </w:r>
      <w:proofErr w:type="spellStart"/>
      <w:r w:rsidR="00773538">
        <w:t>eMIMO</w:t>
      </w:r>
      <w:proofErr w:type="spellEnd"/>
      <w:r w:rsidR="00773538">
        <w:t xml:space="preserve"> multi-TRP transmission requirements.</w:t>
      </w:r>
    </w:p>
    <w:p w14:paraId="1AA92FD8" w14:textId="2ECEAF31" w:rsidR="00C1604E" w:rsidRPr="00A03011" w:rsidRDefault="002320A9" w:rsidP="00A03011">
      <w:pPr>
        <w:rPr>
          <w:b/>
        </w:rPr>
      </w:pPr>
      <w:r w:rsidRPr="00F5003C">
        <w:rPr>
          <w:b/>
        </w:rPr>
        <w:t>Proposal 1: RAN4 does not define new PDSCH demodulation requirements assuming DPS in HST WI.</w:t>
      </w:r>
    </w:p>
    <w:p w14:paraId="3334C294" w14:textId="4E3851B6" w:rsidR="00706774" w:rsidRPr="00F5003C" w:rsidRDefault="00012BDD" w:rsidP="00706774">
      <w:pPr>
        <w:pStyle w:val="Heading1"/>
        <w:rPr>
          <w:lang w:val="en-US"/>
        </w:rPr>
      </w:pPr>
      <w:r w:rsidRPr="00F5003C">
        <w:rPr>
          <w:lang w:val="en-US"/>
        </w:rPr>
        <w:t>3</w:t>
      </w:r>
      <w:r w:rsidRPr="00F5003C">
        <w:rPr>
          <w:lang w:val="en-US"/>
        </w:rPr>
        <w:tab/>
      </w:r>
      <w:r w:rsidR="00C27F15" w:rsidRPr="00F5003C">
        <w:rPr>
          <w:lang w:val="en-US"/>
        </w:rPr>
        <w:t>Summary</w:t>
      </w:r>
      <w:bookmarkStart w:id="5" w:name="_GoBack"/>
      <w:bookmarkEnd w:id="5"/>
    </w:p>
    <w:p w14:paraId="671ECF80" w14:textId="77777777" w:rsidR="00F43EAE" w:rsidRPr="00F5003C" w:rsidRDefault="00F43EAE" w:rsidP="00F43EAE">
      <w:pPr>
        <w:rPr>
          <w:b/>
        </w:rPr>
      </w:pPr>
      <w:r w:rsidRPr="00F5003C">
        <w:rPr>
          <w:b/>
        </w:rPr>
        <w:t>Proposal 1: RAN4 does not define new PDSCH demodulation requirements assuming DPS in HST WI.</w:t>
      </w:r>
    </w:p>
    <w:p w14:paraId="390ECC25" w14:textId="6E5E5020" w:rsidR="005A782E" w:rsidRPr="00F5003C" w:rsidRDefault="005A782E" w:rsidP="005A782E">
      <w:pPr>
        <w:pStyle w:val="Heading1"/>
        <w:rPr>
          <w:lang w:val="en-US"/>
        </w:rPr>
      </w:pPr>
      <w:r w:rsidRPr="00F5003C">
        <w:rPr>
          <w:lang w:val="en-US"/>
        </w:rPr>
        <w:t>References</w:t>
      </w:r>
    </w:p>
    <w:p w14:paraId="162CC44C" w14:textId="4AAC1A06" w:rsidR="004268FE" w:rsidRPr="00F5003C" w:rsidRDefault="00261D96" w:rsidP="00617C6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3386619"/>
      <w:bookmarkStart w:id="7" w:name="_Ref36759549"/>
      <w:r w:rsidRPr="00F5003C">
        <w:t>R4-</w:t>
      </w:r>
      <w:r w:rsidR="00A64FB1" w:rsidRPr="00A64FB1">
        <w:rPr>
          <w:rFonts w:cs="Calibri"/>
        </w:rPr>
        <w:t xml:space="preserve"> </w:t>
      </w:r>
      <w:r w:rsidR="00A64FB1">
        <w:rPr>
          <w:rFonts w:cs="Calibri"/>
        </w:rPr>
        <w:t>2005532</w:t>
      </w:r>
      <w:r w:rsidR="009B01F8" w:rsidRPr="00F5003C">
        <w:t>, “</w:t>
      </w:r>
      <w:r w:rsidR="005156EB" w:rsidRPr="00F5003C">
        <w:t>WF on UE demodulation for NR HST</w:t>
      </w:r>
      <w:r w:rsidR="009B01F8" w:rsidRPr="00F5003C">
        <w:t>”</w:t>
      </w:r>
      <w:r w:rsidR="00C44949" w:rsidRPr="00F5003C">
        <w:t>, CMC</w:t>
      </w:r>
      <w:bookmarkEnd w:id="6"/>
      <w:r w:rsidR="00D35024" w:rsidRPr="00F5003C">
        <w:t>C.</w:t>
      </w:r>
      <w:bookmarkEnd w:id="7"/>
    </w:p>
    <w:p w14:paraId="54C714F6" w14:textId="315D2AA6" w:rsidR="00873134" w:rsidRPr="00F5003C" w:rsidRDefault="00873134" w:rsidP="00C1110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873134" w:rsidRPr="00F5003C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BB4A01" w:rsidRDefault="00BB4A01">
      <w:pPr>
        <w:spacing w:after="0"/>
      </w:pPr>
      <w:r>
        <w:separator/>
      </w:r>
    </w:p>
  </w:endnote>
  <w:endnote w:type="continuationSeparator" w:id="0">
    <w:p w14:paraId="383D8F64" w14:textId="77777777" w:rsidR="00BB4A01" w:rsidRDefault="00BB4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BB4A01" w:rsidRDefault="00BB4A0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BB4A01" w:rsidRDefault="00BB4A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BB4A01" w:rsidRDefault="00BB4A01">
      <w:pPr>
        <w:spacing w:after="0"/>
      </w:pPr>
      <w:r>
        <w:separator/>
      </w:r>
    </w:p>
  </w:footnote>
  <w:footnote w:type="continuationSeparator" w:id="0">
    <w:p w14:paraId="5C20C51E" w14:textId="77777777" w:rsidR="00BB4A01" w:rsidRDefault="00BB4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BB4A01" w:rsidRDefault="00BB4A0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96BBA"/>
    <w:multiLevelType w:val="hybridMultilevel"/>
    <w:tmpl w:val="067E9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669E7"/>
    <w:multiLevelType w:val="hybridMultilevel"/>
    <w:tmpl w:val="32C61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C1483"/>
    <w:multiLevelType w:val="hybridMultilevel"/>
    <w:tmpl w:val="2BBC4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4B6537"/>
    <w:multiLevelType w:val="hybridMultilevel"/>
    <w:tmpl w:val="E736A11C"/>
    <w:lvl w:ilvl="0" w:tplc="256E47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E50F3F"/>
    <w:multiLevelType w:val="hybridMultilevel"/>
    <w:tmpl w:val="018EDE7E"/>
    <w:lvl w:ilvl="0" w:tplc="18E2E8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84F22"/>
    <w:multiLevelType w:val="hybridMultilevel"/>
    <w:tmpl w:val="20581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917E1"/>
    <w:multiLevelType w:val="hybridMultilevel"/>
    <w:tmpl w:val="B41C4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4"/>
  </w:num>
  <w:num w:numId="5">
    <w:abstractNumId w:val="14"/>
  </w:num>
  <w:num w:numId="6">
    <w:abstractNumId w:val="3"/>
  </w:num>
  <w:num w:numId="7">
    <w:abstractNumId w:val="2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3"/>
  </w:num>
  <w:num w:numId="12">
    <w:abstractNumId w:val="1"/>
  </w:num>
  <w:num w:numId="13">
    <w:abstractNumId w:val="5"/>
  </w:num>
  <w:num w:numId="14">
    <w:abstractNumId w:val="10"/>
  </w:num>
  <w:num w:numId="15">
    <w:abstractNumId w:val="9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950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312"/>
    <w:rsid w:val="0002052E"/>
    <w:rsid w:val="000211EB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2D9"/>
    <w:rsid w:val="000266DE"/>
    <w:rsid w:val="00026800"/>
    <w:rsid w:val="00026CBB"/>
    <w:rsid w:val="0002716C"/>
    <w:rsid w:val="000273D6"/>
    <w:rsid w:val="0002770D"/>
    <w:rsid w:val="00027718"/>
    <w:rsid w:val="000277A2"/>
    <w:rsid w:val="00027EED"/>
    <w:rsid w:val="00030379"/>
    <w:rsid w:val="00030CFC"/>
    <w:rsid w:val="00031048"/>
    <w:rsid w:val="0003245B"/>
    <w:rsid w:val="00032519"/>
    <w:rsid w:val="00032C0D"/>
    <w:rsid w:val="00032DA4"/>
    <w:rsid w:val="0003350F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63C2"/>
    <w:rsid w:val="000465A7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5AD1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05F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293"/>
    <w:rsid w:val="00067705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4642"/>
    <w:rsid w:val="00075305"/>
    <w:rsid w:val="00075BF3"/>
    <w:rsid w:val="0007610F"/>
    <w:rsid w:val="0007710B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8E9"/>
    <w:rsid w:val="00091C4A"/>
    <w:rsid w:val="00092695"/>
    <w:rsid w:val="00092B03"/>
    <w:rsid w:val="00093F4E"/>
    <w:rsid w:val="00094087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4E"/>
    <w:rsid w:val="000977F1"/>
    <w:rsid w:val="000979B3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4743"/>
    <w:rsid w:val="000D53F9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E34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13E"/>
    <w:rsid w:val="0010390B"/>
    <w:rsid w:val="00103969"/>
    <w:rsid w:val="001040EC"/>
    <w:rsid w:val="001050DA"/>
    <w:rsid w:val="00106338"/>
    <w:rsid w:val="001066AD"/>
    <w:rsid w:val="00106F0C"/>
    <w:rsid w:val="00107B50"/>
    <w:rsid w:val="00110126"/>
    <w:rsid w:val="00110BE2"/>
    <w:rsid w:val="001113C7"/>
    <w:rsid w:val="00111663"/>
    <w:rsid w:val="001116C5"/>
    <w:rsid w:val="00112E0D"/>
    <w:rsid w:val="001133A4"/>
    <w:rsid w:val="0011391A"/>
    <w:rsid w:val="00114077"/>
    <w:rsid w:val="00114245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480"/>
    <w:rsid w:val="0012275A"/>
    <w:rsid w:val="001227E8"/>
    <w:rsid w:val="00122FAA"/>
    <w:rsid w:val="001238DE"/>
    <w:rsid w:val="00123A77"/>
    <w:rsid w:val="001246DE"/>
    <w:rsid w:val="001248AD"/>
    <w:rsid w:val="001249D0"/>
    <w:rsid w:val="00124FB4"/>
    <w:rsid w:val="0012501E"/>
    <w:rsid w:val="0012519F"/>
    <w:rsid w:val="00125209"/>
    <w:rsid w:val="0012569C"/>
    <w:rsid w:val="0012582D"/>
    <w:rsid w:val="00125A63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98E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A83"/>
    <w:rsid w:val="00144042"/>
    <w:rsid w:val="00144674"/>
    <w:rsid w:val="001448F9"/>
    <w:rsid w:val="00145726"/>
    <w:rsid w:val="001457CE"/>
    <w:rsid w:val="00145C2B"/>
    <w:rsid w:val="00145EF5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0E4E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71E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43F"/>
    <w:rsid w:val="00170543"/>
    <w:rsid w:val="00170690"/>
    <w:rsid w:val="00170AE2"/>
    <w:rsid w:val="00170FE6"/>
    <w:rsid w:val="0017102C"/>
    <w:rsid w:val="00171087"/>
    <w:rsid w:val="00171E27"/>
    <w:rsid w:val="001724F5"/>
    <w:rsid w:val="001727E6"/>
    <w:rsid w:val="001731A3"/>
    <w:rsid w:val="00173B1E"/>
    <w:rsid w:val="00173DB5"/>
    <w:rsid w:val="00174F8B"/>
    <w:rsid w:val="0017517D"/>
    <w:rsid w:val="001751CC"/>
    <w:rsid w:val="00175534"/>
    <w:rsid w:val="00175577"/>
    <w:rsid w:val="00175723"/>
    <w:rsid w:val="00177358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7F0"/>
    <w:rsid w:val="00184FB6"/>
    <w:rsid w:val="0018519D"/>
    <w:rsid w:val="00185F08"/>
    <w:rsid w:val="00186B18"/>
    <w:rsid w:val="001878FE"/>
    <w:rsid w:val="00187976"/>
    <w:rsid w:val="00187FA5"/>
    <w:rsid w:val="0019028C"/>
    <w:rsid w:val="00190476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41F"/>
    <w:rsid w:val="00195BD8"/>
    <w:rsid w:val="00195CC7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1FF7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B75"/>
    <w:rsid w:val="001B0D31"/>
    <w:rsid w:val="001B13E6"/>
    <w:rsid w:val="001B185D"/>
    <w:rsid w:val="001B1B38"/>
    <w:rsid w:val="001B2FA9"/>
    <w:rsid w:val="001B3115"/>
    <w:rsid w:val="001B3893"/>
    <w:rsid w:val="001B3DFA"/>
    <w:rsid w:val="001B45D3"/>
    <w:rsid w:val="001B461D"/>
    <w:rsid w:val="001B4909"/>
    <w:rsid w:val="001B507B"/>
    <w:rsid w:val="001B5849"/>
    <w:rsid w:val="001B68D8"/>
    <w:rsid w:val="001B6AFB"/>
    <w:rsid w:val="001B6F88"/>
    <w:rsid w:val="001B7725"/>
    <w:rsid w:val="001C000C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059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141"/>
    <w:rsid w:val="001D1550"/>
    <w:rsid w:val="001D1578"/>
    <w:rsid w:val="001D1E06"/>
    <w:rsid w:val="001D2453"/>
    <w:rsid w:val="001D2C28"/>
    <w:rsid w:val="001D2F8F"/>
    <w:rsid w:val="001D30D3"/>
    <w:rsid w:val="001D30FD"/>
    <w:rsid w:val="001D3636"/>
    <w:rsid w:val="001D3781"/>
    <w:rsid w:val="001D378F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E0A"/>
    <w:rsid w:val="001E0581"/>
    <w:rsid w:val="001E05E0"/>
    <w:rsid w:val="001E0A07"/>
    <w:rsid w:val="001E0B83"/>
    <w:rsid w:val="001E185D"/>
    <w:rsid w:val="001E1919"/>
    <w:rsid w:val="001E1942"/>
    <w:rsid w:val="001E28EE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BF3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200510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0A9"/>
    <w:rsid w:val="00232DDD"/>
    <w:rsid w:val="0023348F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A59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3D5"/>
    <w:rsid w:val="0026260A"/>
    <w:rsid w:val="002626CF"/>
    <w:rsid w:val="002635C5"/>
    <w:rsid w:val="002639CD"/>
    <w:rsid w:val="002639DB"/>
    <w:rsid w:val="00263A47"/>
    <w:rsid w:val="00263E71"/>
    <w:rsid w:val="002644D6"/>
    <w:rsid w:val="0026468D"/>
    <w:rsid w:val="002661F3"/>
    <w:rsid w:val="00266233"/>
    <w:rsid w:val="002674B3"/>
    <w:rsid w:val="002677F5"/>
    <w:rsid w:val="00267E9B"/>
    <w:rsid w:val="00270788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7AC"/>
    <w:rsid w:val="0027498F"/>
    <w:rsid w:val="00274A37"/>
    <w:rsid w:val="00274EE7"/>
    <w:rsid w:val="00275417"/>
    <w:rsid w:val="00275492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4E9D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BFB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5EB"/>
    <w:rsid w:val="002C4A53"/>
    <w:rsid w:val="002C4C83"/>
    <w:rsid w:val="002C4EAB"/>
    <w:rsid w:val="002C53DB"/>
    <w:rsid w:val="002C543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59AC"/>
    <w:rsid w:val="002D6F69"/>
    <w:rsid w:val="002D7657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A4C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3DB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B02"/>
    <w:rsid w:val="00330F4E"/>
    <w:rsid w:val="003316FA"/>
    <w:rsid w:val="0033171E"/>
    <w:rsid w:val="00332021"/>
    <w:rsid w:val="00332F16"/>
    <w:rsid w:val="0033324A"/>
    <w:rsid w:val="00334395"/>
    <w:rsid w:val="003344C3"/>
    <w:rsid w:val="00334E75"/>
    <w:rsid w:val="00334E7F"/>
    <w:rsid w:val="00335689"/>
    <w:rsid w:val="00335F65"/>
    <w:rsid w:val="00335FB5"/>
    <w:rsid w:val="0033650C"/>
    <w:rsid w:val="003367EA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1D4"/>
    <w:rsid w:val="0034535A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2D18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5EFB"/>
    <w:rsid w:val="00356095"/>
    <w:rsid w:val="00356428"/>
    <w:rsid w:val="003565F4"/>
    <w:rsid w:val="00356634"/>
    <w:rsid w:val="00356E44"/>
    <w:rsid w:val="003571C0"/>
    <w:rsid w:val="00357307"/>
    <w:rsid w:val="0035764C"/>
    <w:rsid w:val="003577C2"/>
    <w:rsid w:val="00357C3D"/>
    <w:rsid w:val="00357C99"/>
    <w:rsid w:val="00360E2F"/>
    <w:rsid w:val="00361515"/>
    <w:rsid w:val="00361606"/>
    <w:rsid w:val="00361BD7"/>
    <w:rsid w:val="00363C42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50D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E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244"/>
    <w:rsid w:val="003A4723"/>
    <w:rsid w:val="003A554E"/>
    <w:rsid w:val="003A56B0"/>
    <w:rsid w:val="003A5BC2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82F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D006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E62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17E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2002D"/>
    <w:rsid w:val="004206FD"/>
    <w:rsid w:val="004208E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9E5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05C"/>
    <w:rsid w:val="00445147"/>
    <w:rsid w:val="004452D3"/>
    <w:rsid w:val="00445777"/>
    <w:rsid w:val="004460E6"/>
    <w:rsid w:val="004472F0"/>
    <w:rsid w:val="00447C7D"/>
    <w:rsid w:val="00447FBA"/>
    <w:rsid w:val="0045003B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4A7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51E"/>
    <w:rsid w:val="004639CD"/>
    <w:rsid w:val="00464CD1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1DEA"/>
    <w:rsid w:val="00472325"/>
    <w:rsid w:val="00472562"/>
    <w:rsid w:val="00472F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5F54"/>
    <w:rsid w:val="00476226"/>
    <w:rsid w:val="00476AB5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8D"/>
    <w:rsid w:val="004924C5"/>
    <w:rsid w:val="00492702"/>
    <w:rsid w:val="00492778"/>
    <w:rsid w:val="004929E5"/>
    <w:rsid w:val="00492AEE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15FC"/>
    <w:rsid w:val="004A1A72"/>
    <w:rsid w:val="004A3C82"/>
    <w:rsid w:val="004A3D6C"/>
    <w:rsid w:val="004A3D8E"/>
    <w:rsid w:val="004A441F"/>
    <w:rsid w:val="004A46BD"/>
    <w:rsid w:val="004A4909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66EF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D7E"/>
    <w:rsid w:val="004D3E8B"/>
    <w:rsid w:val="004D3F58"/>
    <w:rsid w:val="004D4536"/>
    <w:rsid w:val="004D45CD"/>
    <w:rsid w:val="004D4627"/>
    <w:rsid w:val="004D5692"/>
    <w:rsid w:val="004D6F88"/>
    <w:rsid w:val="004D71CD"/>
    <w:rsid w:val="004D7AD2"/>
    <w:rsid w:val="004E0401"/>
    <w:rsid w:val="004E0D93"/>
    <w:rsid w:val="004E0E35"/>
    <w:rsid w:val="004E0E41"/>
    <w:rsid w:val="004E0EFF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3E87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71CC"/>
    <w:rsid w:val="0050770E"/>
    <w:rsid w:val="00507DC4"/>
    <w:rsid w:val="005104EE"/>
    <w:rsid w:val="00510778"/>
    <w:rsid w:val="00511185"/>
    <w:rsid w:val="00511220"/>
    <w:rsid w:val="00511EB5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4F4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4D6"/>
    <w:rsid w:val="005329D0"/>
    <w:rsid w:val="0053312F"/>
    <w:rsid w:val="00533F1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DDF"/>
    <w:rsid w:val="00563F83"/>
    <w:rsid w:val="005641A5"/>
    <w:rsid w:val="00564D66"/>
    <w:rsid w:val="00565B19"/>
    <w:rsid w:val="0056675F"/>
    <w:rsid w:val="00566974"/>
    <w:rsid w:val="00566E96"/>
    <w:rsid w:val="005671D3"/>
    <w:rsid w:val="00567470"/>
    <w:rsid w:val="00567578"/>
    <w:rsid w:val="00567879"/>
    <w:rsid w:val="00567D86"/>
    <w:rsid w:val="00570621"/>
    <w:rsid w:val="00570F66"/>
    <w:rsid w:val="00571EC2"/>
    <w:rsid w:val="00572EDF"/>
    <w:rsid w:val="0057318F"/>
    <w:rsid w:val="00573624"/>
    <w:rsid w:val="005737A9"/>
    <w:rsid w:val="00573DD3"/>
    <w:rsid w:val="00573FB2"/>
    <w:rsid w:val="00574171"/>
    <w:rsid w:val="0057446E"/>
    <w:rsid w:val="00574487"/>
    <w:rsid w:val="005745D1"/>
    <w:rsid w:val="00574A93"/>
    <w:rsid w:val="00574F63"/>
    <w:rsid w:val="0057679D"/>
    <w:rsid w:val="0057691C"/>
    <w:rsid w:val="0057693F"/>
    <w:rsid w:val="00577B8A"/>
    <w:rsid w:val="00580563"/>
    <w:rsid w:val="00581FCB"/>
    <w:rsid w:val="0058229E"/>
    <w:rsid w:val="00583472"/>
    <w:rsid w:val="00584280"/>
    <w:rsid w:val="005842EB"/>
    <w:rsid w:val="00584EFE"/>
    <w:rsid w:val="005855F5"/>
    <w:rsid w:val="00586527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30D"/>
    <w:rsid w:val="0059399E"/>
    <w:rsid w:val="00593A00"/>
    <w:rsid w:val="00594060"/>
    <w:rsid w:val="0059489B"/>
    <w:rsid w:val="00595398"/>
    <w:rsid w:val="00595BF8"/>
    <w:rsid w:val="00595C93"/>
    <w:rsid w:val="005963D8"/>
    <w:rsid w:val="005965F7"/>
    <w:rsid w:val="00596CD1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5D6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39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3A40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B1C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B52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4E4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0DB"/>
    <w:rsid w:val="006114C7"/>
    <w:rsid w:val="006117BC"/>
    <w:rsid w:val="00611EDD"/>
    <w:rsid w:val="00612785"/>
    <w:rsid w:val="00612793"/>
    <w:rsid w:val="00612D1A"/>
    <w:rsid w:val="00613869"/>
    <w:rsid w:val="00613E13"/>
    <w:rsid w:val="006143E8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C6C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316"/>
    <w:rsid w:val="006305EC"/>
    <w:rsid w:val="006306B9"/>
    <w:rsid w:val="006307B0"/>
    <w:rsid w:val="006308A2"/>
    <w:rsid w:val="00630E36"/>
    <w:rsid w:val="00631223"/>
    <w:rsid w:val="00631739"/>
    <w:rsid w:val="0063178D"/>
    <w:rsid w:val="00631E41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746"/>
    <w:rsid w:val="00650904"/>
    <w:rsid w:val="00650F0B"/>
    <w:rsid w:val="0065107B"/>
    <w:rsid w:val="0065198D"/>
    <w:rsid w:val="006519A4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1C0"/>
    <w:rsid w:val="00660215"/>
    <w:rsid w:val="00660552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511"/>
    <w:rsid w:val="006677F6"/>
    <w:rsid w:val="0067056A"/>
    <w:rsid w:val="00670A2A"/>
    <w:rsid w:val="00670CE1"/>
    <w:rsid w:val="006710DA"/>
    <w:rsid w:val="006720C6"/>
    <w:rsid w:val="00672AAB"/>
    <w:rsid w:val="00672D00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7C8"/>
    <w:rsid w:val="006768DA"/>
    <w:rsid w:val="006771D2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69A4"/>
    <w:rsid w:val="00687019"/>
    <w:rsid w:val="00687AD7"/>
    <w:rsid w:val="00687BA7"/>
    <w:rsid w:val="00687BAB"/>
    <w:rsid w:val="00690455"/>
    <w:rsid w:val="00690502"/>
    <w:rsid w:val="006906FC"/>
    <w:rsid w:val="00690707"/>
    <w:rsid w:val="006907E7"/>
    <w:rsid w:val="006909BC"/>
    <w:rsid w:val="006913BA"/>
    <w:rsid w:val="006913F6"/>
    <w:rsid w:val="0069144D"/>
    <w:rsid w:val="00692589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75"/>
    <w:rsid w:val="006C2C9F"/>
    <w:rsid w:val="006C41DF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790"/>
    <w:rsid w:val="006D2BC5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615"/>
    <w:rsid w:val="006E094A"/>
    <w:rsid w:val="006E168B"/>
    <w:rsid w:val="006E1A18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9F"/>
    <w:rsid w:val="006F18DF"/>
    <w:rsid w:val="006F1C45"/>
    <w:rsid w:val="006F1DA5"/>
    <w:rsid w:val="006F1EBB"/>
    <w:rsid w:val="006F1F6A"/>
    <w:rsid w:val="006F20F9"/>
    <w:rsid w:val="006F2458"/>
    <w:rsid w:val="006F2572"/>
    <w:rsid w:val="006F26B7"/>
    <w:rsid w:val="006F2810"/>
    <w:rsid w:val="006F298A"/>
    <w:rsid w:val="006F29AB"/>
    <w:rsid w:val="006F2C8E"/>
    <w:rsid w:val="006F2F88"/>
    <w:rsid w:val="006F34BC"/>
    <w:rsid w:val="006F3623"/>
    <w:rsid w:val="006F3908"/>
    <w:rsid w:val="006F3EDD"/>
    <w:rsid w:val="006F4A49"/>
    <w:rsid w:val="006F4BE4"/>
    <w:rsid w:val="006F5409"/>
    <w:rsid w:val="006F5D0D"/>
    <w:rsid w:val="006F71E7"/>
    <w:rsid w:val="006F7FE4"/>
    <w:rsid w:val="007016D4"/>
    <w:rsid w:val="0070184F"/>
    <w:rsid w:val="00701A77"/>
    <w:rsid w:val="00701D55"/>
    <w:rsid w:val="00702207"/>
    <w:rsid w:val="00702C1E"/>
    <w:rsid w:val="00702F95"/>
    <w:rsid w:val="00703E97"/>
    <w:rsid w:val="007042D1"/>
    <w:rsid w:val="0070460B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8"/>
    <w:rsid w:val="0071027D"/>
    <w:rsid w:val="00710D62"/>
    <w:rsid w:val="00710E9C"/>
    <w:rsid w:val="00711051"/>
    <w:rsid w:val="00713715"/>
    <w:rsid w:val="007147F6"/>
    <w:rsid w:val="00714F95"/>
    <w:rsid w:val="0071642C"/>
    <w:rsid w:val="00716622"/>
    <w:rsid w:val="00716719"/>
    <w:rsid w:val="00717214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93E"/>
    <w:rsid w:val="00727AA2"/>
    <w:rsid w:val="00727DCF"/>
    <w:rsid w:val="00727DE0"/>
    <w:rsid w:val="0073005A"/>
    <w:rsid w:val="00730790"/>
    <w:rsid w:val="00730DFE"/>
    <w:rsid w:val="0073128E"/>
    <w:rsid w:val="00731AE4"/>
    <w:rsid w:val="00732768"/>
    <w:rsid w:val="0073284D"/>
    <w:rsid w:val="00732AB8"/>
    <w:rsid w:val="00732ABB"/>
    <w:rsid w:val="00733F45"/>
    <w:rsid w:val="00734041"/>
    <w:rsid w:val="00734156"/>
    <w:rsid w:val="007342AB"/>
    <w:rsid w:val="00734647"/>
    <w:rsid w:val="00734D6D"/>
    <w:rsid w:val="00734DD4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70F"/>
    <w:rsid w:val="00745ACC"/>
    <w:rsid w:val="00745E7A"/>
    <w:rsid w:val="007465FE"/>
    <w:rsid w:val="00746AD4"/>
    <w:rsid w:val="00747DDE"/>
    <w:rsid w:val="00750179"/>
    <w:rsid w:val="007504BD"/>
    <w:rsid w:val="00750BFD"/>
    <w:rsid w:val="00750E8E"/>
    <w:rsid w:val="007515F9"/>
    <w:rsid w:val="007518E7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47E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689"/>
    <w:rsid w:val="007714CB"/>
    <w:rsid w:val="007714FB"/>
    <w:rsid w:val="00771681"/>
    <w:rsid w:val="00772144"/>
    <w:rsid w:val="00772B27"/>
    <w:rsid w:val="00773538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181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B7EBE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36D9"/>
    <w:rsid w:val="007C3CC3"/>
    <w:rsid w:val="007C3E78"/>
    <w:rsid w:val="007C41C8"/>
    <w:rsid w:val="007C4532"/>
    <w:rsid w:val="007C4589"/>
    <w:rsid w:val="007C4A02"/>
    <w:rsid w:val="007C4F84"/>
    <w:rsid w:val="007C55D7"/>
    <w:rsid w:val="007C59A6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998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52C"/>
    <w:rsid w:val="007F5927"/>
    <w:rsid w:val="007F5BA3"/>
    <w:rsid w:val="007F62BC"/>
    <w:rsid w:val="007F662A"/>
    <w:rsid w:val="007F7991"/>
    <w:rsid w:val="007F7C3C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56A"/>
    <w:rsid w:val="00804773"/>
    <w:rsid w:val="0080485A"/>
    <w:rsid w:val="00804937"/>
    <w:rsid w:val="0080572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F8B"/>
    <w:rsid w:val="008338AF"/>
    <w:rsid w:val="00834868"/>
    <w:rsid w:val="008349F7"/>
    <w:rsid w:val="00835FA7"/>
    <w:rsid w:val="00836FC2"/>
    <w:rsid w:val="008376D6"/>
    <w:rsid w:val="0083799E"/>
    <w:rsid w:val="00840D34"/>
    <w:rsid w:val="00841576"/>
    <w:rsid w:val="00841D95"/>
    <w:rsid w:val="008422E9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354"/>
    <w:rsid w:val="00854C7F"/>
    <w:rsid w:val="00855125"/>
    <w:rsid w:val="00855BFD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4F1"/>
    <w:rsid w:val="008625E0"/>
    <w:rsid w:val="008627EE"/>
    <w:rsid w:val="00862C7C"/>
    <w:rsid w:val="00863B28"/>
    <w:rsid w:val="008643BD"/>
    <w:rsid w:val="00864434"/>
    <w:rsid w:val="00864563"/>
    <w:rsid w:val="008659F6"/>
    <w:rsid w:val="00866F15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3134"/>
    <w:rsid w:val="008737B1"/>
    <w:rsid w:val="0087392F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588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2C"/>
    <w:rsid w:val="008937E5"/>
    <w:rsid w:val="0089381A"/>
    <w:rsid w:val="00893A53"/>
    <w:rsid w:val="00893B0F"/>
    <w:rsid w:val="00893D17"/>
    <w:rsid w:val="0089447E"/>
    <w:rsid w:val="00895289"/>
    <w:rsid w:val="0089563F"/>
    <w:rsid w:val="00895DFC"/>
    <w:rsid w:val="008963DF"/>
    <w:rsid w:val="008970E6"/>
    <w:rsid w:val="0089728B"/>
    <w:rsid w:val="0089759A"/>
    <w:rsid w:val="00897BBF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98"/>
    <w:rsid w:val="008A4449"/>
    <w:rsid w:val="008A461F"/>
    <w:rsid w:val="008A4B12"/>
    <w:rsid w:val="008A51DA"/>
    <w:rsid w:val="008A56BE"/>
    <w:rsid w:val="008A5876"/>
    <w:rsid w:val="008A5A12"/>
    <w:rsid w:val="008A5A79"/>
    <w:rsid w:val="008A5E84"/>
    <w:rsid w:val="008A60AF"/>
    <w:rsid w:val="008A66DB"/>
    <w:rsid w:val="008A67A8"/>
    <w:rsid w:val="008A697F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3BA"/>
    <w:rsid w:val="008B666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0A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D68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465"/>
    <w:rsid w:val="00902614"/>
    <w:rsid w:val="00903117"/>
    <w:rsid w:val="00903476"/>
    <w:rsid w:val="00903F38"/>
    <w:rsid w:val="0090442C"/>
    <w:rsid w:val="0090513B"/>
    <w:rsid w:val="00905D7F"/>
    <w:rsid w:val="00906088"/>
    <w:rsid w:val="00906A91"/>
    <w:rsid w:val="00906FDA"/>
    <w:rsid w:val="00907B94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27E3"/>
    <w:rsid w:val="00932B95"/>
    <w:rsid w:val="00932C98"/>
    <w:rsid w:val="009331D6"/>
    <w:rsid w:val="009339A2"/>
    <w:rsid w:val="0093407C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355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036"/>
    <w:rsid w:val="009512B4"/>
    <w:rsid w:val="00951584"/>
    <w:rsid w:val="009518A5"/>
    <w:rsid w:val="009529CD"/>
    <w:rsid w:val="00953225"/>
    <w:rsid w:val="00953279"/>
    <w:rsid w:val="0095342C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BD9"/>
    <w:rsid w:val="00974485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E77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1D72"/>
    <w:rsid w:val="009927D6"/>
    <w:rsid w:val="00992D54"/>
    <w:rsid w:val="009933EB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5E5B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367A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909"/>
    <w:rsid w:val="009C0A6C"/>
    <w:rsid w:val="009C0C65"/>
    <w:rsid w:val="009C0F85"/>
    <w:rsid w:val="009C15C5"/>
    <w:rsid w:val="009C1920"/>
    <w:rsid w:val="009C1FA4"/>
    <w:rsid w:val="009C2B73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E22"/>
    <w:rsid w:val="009C74D3"/>
    <w:rsid w:val="009C75A4"/>
    <w:rsid w:val="009C7616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437"/>
    <w:rsid w:val="009E0489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4A3"/>
    <w:rsid w:val="009F552A"/>
    <w:rsid w:val="009F5B91"/>
    <w:rsid w:val="009F5C3E"/>
    <w:rsid w:val="009F6D40"/>
    <w:rsid w:val="009F753A"/>
    <w:rsid w:val="009F7711"/>
    <w:rsid w:val="009F7EDA"/>
    <w:rsid w:val="009F7F4F"/>
    <w:rsid w:val="00A00241"/>
    <w:rsid w:val="00A01700"/>
    <w:rsid w:val="00A01775"/>
    <w:rsid w:val="00A01806"/>
    <w:rsid w:val="00A03011"/>
    <w:rsid w:val="00A036F9"/>
    <w:rsid w:val="00A042AA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12C"/>
    <w:rsid w:val="00A24499"/>
    <w:rsid w:val="00A24624"/>
    <w:rsid w:val="00A25125"/>
    <w:rsid w:val="00A25188"/>
    <w:rsid w:val="00A256BE"/>
    <w:rsid w:val="00A27534"/>
    <w:rsid w:val="00A27BF4"/>
    <w:rsid w:val="00A305AE"/>
    <w:rsid w:val="00A31703"/>
    <w:rsid w:val="00A31F02"/>
    <w:rsid w:val="00A31FFD"/>
    <w:rsid w:val="00A32A20"/>
    <w:rsid w:val="00A32D8D"/>
    <w:rsid w:val="00A32F43"/>
    <w:rsid w:val="00A34753"/>
    <w:rsid w:val="00A34F17"/>
    <w:rsid w:val="00A354EA"/>
    <w:rsid w:val="00A35826"/>
    <w:rsid w:val="00A35C0E"/>
    <w:rsid w:val="00A3619E"/>
    <w:rsid w:val="00A361BC"/>
    <w:rsid w:val="00A3688D"/>
    <w:rsid w:val="00A36DEE"/>
    <w:rsid w:val="00A40CEF"/>
    <w:rsid w:val="00A4159A"/>
    <w:rsid w:val="00A4184B"/>
    <w:rsid w:val="00A41BF5"/>
    <w:rsid w:val="00A429C3"/>
    <w:rsid w:val="00A42A23"/>
    <w:rsid w:val="00A43236"/>
    <w:rsid w:val="00A435BA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4FB1"/>
    <w:rsid w:val="00A650B7"/>
    <w:rsid w:val="00A65419"/>
    <w:rsid w:val="00A65606"/>
    <w:rsid w:val="00A65C0A"/>
    <w:rsid w:val="00A65D94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D5F"/>
    <w:rsid w:val="00A743FD"/>
    <w:rsid w:val="00A74455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AE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3A78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8C6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9BA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B27"/>
    <w:rsid w:val="00AD7FE1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471F"/>
    <w:rsid w:val="00AE4CEE"/>
    <w:rsid w:val="00AE5068"/>
    <w:rsid w:val="00AE6977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033"/>
    <w:rsid w:val="00AF3171"/>
    <w:rsid w:val="00AF3A80"/>
    <w:rsid w:val="00AF3B69"/>
    <w:rsid w:val="00AF42E2"/>
    <w:rsid w:val="00AF497B"/>
    <w:rsid w:val="00AF4A26"/>
    <w:rsid w:val="00AF4D45"/>
    <w:rsid w:val="00AF4E4A"/>
    <w:rsid w:val="00AF51E1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1FBA"/>
    <w:rsid w:val="00B02302"/>
    <w:rsid w:val="00B02F46"/>
    <w:rsid w:val="00B038D8"/>
    <w:rsid w:val="00B04D59"/>
    <w:rsid w:val="00B05086"/>
    <w:rsid w:val="00B05B5D"/>
    <w:rsid w:val="00B06010"/>
    <w:rsid w:val="00B0650D"/>
    <w:rsid w:val="00B0675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17C"/>
    <w:rsid w:val="00B13398"/>
    <w:rsid w:val="00B13DD4"/>
    <w:rsid w:val="00B13F63"/>
    <w:rsid w:val="00B13F72"/>
    <w:rsid w:val="00B144C4"/>
    <w:rsid w:val="00B145B1"/>
    <w:rsid w:val="00B154D3"/>
    <w:rsid w:val="00B1590D"/>
    <w:rsid w:val="00B15FBD"/>
    <w:rsid w:val="00B16102"/>
    <w:rsid w:val="00B16B9D"/>
    <w:rsid w:val="00B16BCF"/>
    <w:rsid w:val="00B17366"/>
    <w:rsid w:val="00B17792"/>
    <w:rsid w:val="00B17D41"/>
    <w:rsid w:val="00B200C7"/>
    <w:rsid w:val="00B21023"/>
    <w:rsid w:val="00B21920"/>
    <w:rsid w:val="00B21AC2"/>
    <w:rsid w:val="00B21FED"/>
    <w:rsid w:val="00B223F9"/>
    <w:rsid w:val="00B232C5"/>
    <w:rsid w:val="00B24AE5"/>
    <w:rsid w:val="00B24F45"/>
    <w:rsid w:val="00B25123"/>
    <w:rsid w:val="00B252D7"/>
    <w:rsid w:val="00B25659"/>
    <w:rsid w:val="00B2593F"/>
    <w:rsid w:val="00B259A2"/>
    <w:rsid w:val="00B25A03"/>
    <w:rsid w:val="00B25A16"/>
    <w:rsid w:val="00B25B5A"/>
    <w:rsid w:val="00B2625E"/>
    <w:rsid w:val="00B26422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067"/>
    <w:rsid w:val="00B32E92"/>
    <w:rsid w:val="00B332F5"/>
    <w:rsid w:val="00B3355F"/>
    <w:rsid w:val="00B33B60"/>
    <w:rsid w:val="00B33BEB"/>
    <w:rsid w:val="00B34054"/>
    <w:rsid w:val="00B3451D"/>
    <w:rsid w:val="00B361A3"/>
    <w:rsid w:val="00B36AB3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1F1"/>
    <w:rsid w:val="00B554C7"/>
    <w:rsid w:val="00B55B18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741"/>
    <w:rsid w:val="00B75A9C"/>
    <w:rsid w:val="00B75BB2"/>
    <w:rsid w:val="00B77402"/>
    <w:rsid w:val="00B775EE"/>
    <w:rsid w:val="00B77720"/>
    <w:rsid w:val="00B77EBD"/>
    <w:rsid w:val="00B77F9D"/>
    <w:rsid w:val="00B8042B"/>
    <w:rsid w:val="00B805BB"/>
    <w:rsid w:val="00B8078D"/>
    <w:rsid w:val="00B812E5"/>
    <w:rsid w:val="00B81BFA"/>
    <w:rsid w:val="00B82337"/>
    <w:rsid w:val="00B82D6A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90023"/>
    <w:rsid w:val="00B90483"/>
    <w:rsid w:val="00B90818"/>
    <w:rsid w:val="00B90F86"/>
    <w:rsid w:val="00B916FC"/>
    <w:rsid w:val="00B91E2C"/>
    <w:rsid w:val="00B92312"/>
    <w:rsid w:val="00B92401"/>
    <w:rsid w:val="00B9377B"/>
    <w:rsid w:val="00B937C1"/>
    <w:rsid w:val="00B93C3E"/>
    <w:rsid w:val="00B93FDA"/>
    <w:rsid w:val="00B94107"/>
    <w:rsid w:val="00B949B7"/>
    <w:rsid w:val="00B956C7"/>
    <w:rsid w:val="00B957CD"/>
    <w:rsid w:val="00B9597F"/>
    <w:rsid w:val="00B95AB9"/>
    <w:rsid w:val="00B95C71"/>
    <w:rsid w:val="00B95F48"/>
    <w:rsid w:val="00B96374"/>
    <w:rsid w:val="00B97831"/>
    <w:rsid w:val="00B97A8E"/>
    <w:rsid w:val="00B97DA4"/>
    <w:rsid w:val="00BA01E4"/>
    <w:rsid w:val="00BA0E47"/>
    <w:rsid w:val="00BA0EC7"/>
    <w:rsid w:val="00BA104A"/>
    <w:rsid w:val="00BA194C"/>
    <w:rsid w:val="00BA1A4B"/>
    <w:rsid w:val="00BA1DBE"/>
    <w:rsid w:val="00BA2047"/>
    <w:rsid w:val="00BA254E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2E4E"/>
    <w:rsid w:val="00BB382B"/>
    <w:rsid w:val="00BB3B26"/>
    <w:rsid w:val="00BB410C"/>
    <w:rsid w:val="00BB41B8"/>
    <w:rsid w:val="00BB44C7"/>
    <w:rsid w:val="00BB45E4"/>
    <w:rsid w:val="00BB4A01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CD"/>
    <w:rsid w:val="00BD08E1"/>
    <w:rsid w:val="00BD0D80"/>
    <w:rsid w:val="00BD0E6D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AA1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A72"/>
    <w:rsid w:val="00C01E81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536"/>
    <w:rsid w:val="00C064E9"/>
    <w:rsid w:val="00C06924"/>
    <w:rsid w:val="00C06A6F"/>
    <w:rsid w:val="00C06D92"/>
    <w:rsid w:val="00C06DBD"/>
    <w:rsid w:val="00C07564"/>
    <w:rsid w:val="00C07686"/>
    <w:rsid w:val="00C076F0"/>
    <w:rsid w:val="00C10882"/>
    <w:rsid w:val="00C11105"/>
    <w:rsid w:val="00C116DB"/>
    <w:rsid w:val="00C11726"/>
    <w:rsid w:val="00C11AF5"/>
    <w:rsid w:val="00C11B9A"/>
    <w:rsid w:val="00C11BE9"/>
    <w:rsid w:val="00C12070"/>
    <w:rsid w:val="00C128B8"/>
    <w:rsid w:val="00C13716"/>
    <w:rsid w:val="00C137DF"/>
    <w:rsid w:val="00C13916"/>
    <w:rsid w:val="00C13BAE"/>
    <w:rsid w:val="00C13DC3"/>
    <w:rsid w:val="00C1509F"/>
    <w:rsid w:val="00C1604E"/>
    <w:rsid w:val="00C170E2"/>
    <w:rsid w:val="00C17B87"/>
    <w:rsid w:val="00C17C1A"/>
    <w:rsid w:val="00C17F91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2B12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623E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4B7B"/>
    <w:rsid w:val="00C3501A"/>
    <w:rsid w:val="00C35EF4"/>
    <w:rsid w:val="00C36260"/>
    <w:rsid w:val="00C36C19"/>
    <w:rsid w:val="00C36FA0"/>
    <w:rsid w:val="00C37770"/>
    <w:rsid w:val="00C37926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6BC9"/>
    <w:rsid w:val="00C47933"/>
    <w:rsid w:val="00C47D30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705C"/>
    <w:rsid w:val="00C5747F"/>
    <w:rsid w:val="00C579AB"/>
    <w:rsid w:val="00C57C2F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E68"/>
    <w:rsid w:val="00C66035"/>
    <w:rsid w:val="00C66109"/>
    <w:rsid w:val="00C66760"/>
    <w:rsid w:val="00C67A81"/>
    <w:rsid w:val="00C704DF"/>
    <w:rsid w:val="00C705F3"/>
    <w:rsid w:val="00C70624"/>
    <w:rsid w:val="00C70801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46F"/>
    <w:rsid w:val="00C74920"/>
    <w:rsid w:val="00C75E75"/>
    <w:rsid w:val="00C76F8F"/>
    <w:rsid w:val="00C7756D"/>
    <w:rsid w:val="00C77953"/>
    <w:rsid w:val="00C80781"/>
    <w:rsid w:val="00C8115E"/>
    <w:rsid w:val="00C812A5"/>
    <w:rsid w:val="00C81A97"/>
    <w:rsid w:val="00C8208E"/>
    <w:rsid w:val="00C82818"/>
    <w:rsid w:val="00C829BF"/>
    <w:rsid w:val="00C82AE3"/>
    <w:rsid w:val="00C83538"/>
    <w:rsid w:val="00C836E4"/>
    <w:rsid w:val="00C83806"/>
    <w:rsid w:val="00C841B8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45E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345"/>
    <w:rsid w:val="00CB2C57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656"/>
    <w:rsid w:val="00CB7913"/>
    <w:rsid w:val="00CB7AAC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69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734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406"/>
    <w:rsid w:val="00CE1B34"/>
    <w:rsid w:val="00CE2B32"/>
    <w:rsid w:val="00CE2EA2"/>
    <w:rsid w:val="00CE3B1D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3D0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465D"/>
    <w:rsid w:val="00CF51F5"/>
    <w:rsid w:val="00CF5FDD"/>
    <w:rsid w:val="00CF6446"/>
    <w:rsid w:val="00CF6552"/>
    <w:rsid w:val="00CF656C"/>
    <w:rsid w:val="00CF6B07"/>
    <w:rsid w:val="00CF7082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902"/>
    <w:rsid w:val="00D10C91"/>
    <w:rsid w:val="00D10F7F"/>
    <w:rsid w:val="00D116C8"/>
    <w:rsid w:val="00D11EF5"/>
    <w:rsid w:val="00D1252F"/>
    <w:rsid w:val="00D12727"/>
    <w:rsid w:val="00D1307B"/>
    <w:rsid w:val="00D130A1"/>
    <w:rsid w:val="00D137E7"/>
    <w:rsid w:val="00D139D2"/>
    <w:rsid w:val="00D13FEC"/>
    <w:rsid w:val="00D15051"/>
    <w:rsid w:val="00D150E2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17C24"/>
    <w:rsid w:val="00D20251"/>
    <w:rsid w:val="00D20F9A"/>
    <w:rsid w:val="00D210CF"/>
    <w:rsid w:val="00D21AE3"/>
    <w:rsid w:val="00D21B9E"/>
    <w:rsid w:val="00D22060"/>
    <w:rsid w:val="00D22F7C"/>
    <w:rsid w:val="00D24238"/>
    <w:rsid w:val="00D24540"/>
    <w:rsid w:val="00D24858"/>
    <w:rsid w:val="00D24960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3E9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130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799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5020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4E24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7E7"/>
    <w:rsid w:val="00D95A48"/>
    <w:rsid w:val="00D96A23"/>
    <w:rsid w:val="00D96FB2"/>
    <w:rsid w:val="00D97655"/>
    <w:rsid w:val="00D976C0"/>
    <w:rsid w:val="00DA0667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1DC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2E63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817"/>
    <w:rsid w:val="00DE5CF7"/>
    <w:rsid w:val="00DE637C"/>
    <w:rsid w:val="00DE6462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01F"/>
    <w:rsid w:val="00E037E7"/>
    <w:rsid w:val="00E03AC3"/>
    <w:rsid w:val="00E04291"/>
    <w:rsid w:val="00E046DF"/>
    <w:rsid w:val="00E04885"/>
    <w:rsid w:val="00E04A30"/>
    <w:rsid w:val="00E04B5B"/>
    <w:rsid w:val="00E04BF3"/>
    <w:rsid w:val="00E05064"/>
    <w:rsid w:val="00E056B1"/>
    <w:rsid w:val="00E05A0A"/>
    <w:rsid w:val="00E05ADE"/>
    <w:rsid w:val="00E05BCD"/>
    <w:rsid w:val="00E05C25"/>
    <w:rsid w:val="00E07E54"/>
    <w:rsid w:val="00E10E79"/>
    <w:rsid w:val="00E11302"/>
    <w:rsid w:val="00E11303"/>
    <w:rsid w:val="00E11379"/>
    <w:rsid w:val="00E12020"/>
    <w:rsid w:val="00E12035"/>
    <w:rsid w:val="00E1300E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ACA"/>
    <w:rsid w:val="00E171D9"/>
    <w:rsid w:val="00E173A5"/>
    <w:rsid w:val="00E17EBE"/>
    <w:rsid w:val="00E20E2E"/>
    <w:rsid w:val="00E21057"/>
    <w:rsid w:val="00E21479"/>
    <w:rsid w:val="00E216A6"/>
    <w:rsid w:val="00E21C00"/>
    <w:rsid w:val="00E22105"/>
    <w:rsid w:val="00E22786"/>
    <w:rsid w:val="00E2306B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68BA"/>
    <w:rsid w:val="00E273AE"/>
    <w:rsid w:val="00E27C90"/>
    <w:rsid w:val="00E27F07"/>
    <w:rsid w:val="00E30046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4093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3F9A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5E0"/>
    <w:rsid w:val="00E62620"/>
    <w:rsid w:val="00E62C5C"/>
    <w:rsid w:val="00E6341D"/>
    <w:rsid w:val="00E634C4"/>
    <w:rsid w:val="00E63788"/>
    <w:rsid w:val="00E63F84"/>
    <w:rsid w:val="00E649E1"/>
    <w:rsid w:val="00E655AE"/>
    <w:rsid w:val="00E65708"/>
    <w:rsid w:val="00E65DE4"/>
    <w:rsid w:val="00E67D3C"/>
    <w:rsid w:val="00E709D7"/>
    <w:rsid w:val="00E70BE5"/>
    <w:rsid w:val="00E70E66"/>
    <w:rsid w:val="00E712B6"/>
    <w:rsid w:val="00E73817"/>
    <w:rsid w:val="00E73B28"/>
    <w:rsid w:val="00E74C75"/>
    <w:rsid w:val="00E74C78"/>
    <w:rsid w:val="00E74D08"/>
    <w:rsid w:val="00E74DD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2CCC"/>
    <w:rsid w:val="00E835B2"/>
    <w:rsid w:val="00E83CD5"/>
    <w:rsid w:val="00E85D71"/>
    <w:rsid w:val="00E86108"/>
    <w:rsid w:val="00E86921"/>
    <w:rsid w:val="00E86AF1"/>
    <w:rsid w:val="00E87A33"/>
    <w:rsid w:val="00E87AE3"/>
    <w:rsid w:val="00E87E6F"/>
    <w:rsid w:val="00E90396"/>
    <w:rsid w:val="00E91FB0"/>
    <w:rsid w:val="00E92079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988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603"/>
    <w:rsid w:val="00EB48EE"/>
    <w:rsid w:val="00EB55A8"/>
    <w:rsid w:val="00EB5D8C"/>
    <w:rsid w:val="00EB5F35"/>
    <w:rsid w:val="00EB604A"/>
    <w:rsid w:val="00EB6677"/>
    <w:rsid w:val="00EB69D6"/>
    <w:rsid w:val="00EB6AEB"/>
    <w:rsid w:val="00EB6E77"/>
    <w:rsid w:val="00EB7523"/>
    <w:rsid w:val="00EB773D"/>
    <w:rsid w:val="00EB779D"/>
    <w:rsid w:val="00EB7B27"/>
    <w:rsid w:val="00EB7B6E"/>
    <w:rsid w:val="00EC02C1"/>
    <w:rsid w:val="00EC0E3C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C739D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4"/>
    <w:rsid w:val="00ED4039"/>
    <w:rsid w:val="00ED4768"/>
    <w:rsid w:val="00ED4B69"/>
    <w:rsid w:val="00ED4C57"/>
    <w:rsid w:val="00ED4D7F"/>
    <w:rsid w:val="00ED50C6"/>
    <w:rsid w:val="00ED54AE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E7E7F"/>
    <w:rsid w:val="00EF02F1"/>
    <w:rsid w:val="00EF08B4"/>
    <w:rsid w:val="00EF09EE"/>
    <w:rsid w:val="00EF09F0"/>
    <w:rsid w:val="00EF0C72"/>
    <w:rsid w:val="00EF1220"/>
    <w:rsid w:val="00EF155A"/>
    <w:rsid w:val="00EF174B"/>
    <w:rsid w:val="00EF1788"/>
    <w:rsid w:val="00EF20FB"/>
    <w:rsid w:val="00EF2129"/>
    <w:rsid w:val="00EF24FE"/>
    <w:rsid w:val="00EF2B6A"/>
    <w:rsid w:val="00EF3563"/>
    <w:rsid w:val="00EF3F21"/>
    <w:rsid w:val="00EF4753"/>
    <w:rsid w:val="00EF4904"/>
    <w:rsid w:val="00EF4F45"/>
    <w:rsid w:val="00EF542C"/>
    <w:rsid w:val="00EF5A45"/>
    <w:rsid w:val="00EF5ADC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B94"/>
    <w:rsid w:val="00EF7C72"/>
    <w:rsid w:val="00EF7D1C"/>
    <w:rsid w:val="00F00163"/>
    <w:rsid w:val="00F00691"/>
    <w:rsid w:val="00F00D7E"/>
    <w:rsid w:val="00F01224"/>
    <w:rsid w:val="00F0171B"/>
    <w:rsid w:val="00F02313"/>
    <w:rsid w:val="00F02461"/>
    <w:rsid w:val="00F03912"/>
    <w:rsid w:val="00F03D33"/>
    <w:rsid w:val="00F03EF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5A3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039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DEC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4E"/>
    <w:rsid w:val="00F30F67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3EAE"/>
    <w:rsid w:val="00F45045"/>
    <w:rsid w:val="00F4548C"/>
    <w:rsid w:val="00F4565D"/>
    <w:rsid w:val="00F45FC9"/>
    <w:rsid w:val="00F46E50"/>
    <w:rsid w:val="00F5003C"/>
    <w:rsid w:val="00F50154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2D"/>
    <w:rsid w:val="00F61A8C"/>
    <w:rsid w:val="00F61C07"/>
    <w:rsid w:val="00F620CA"/>
    <w:rsid w:val="00F625A6"/>
    <w:rsid w:val="00F627AE"/>
    <w:rsid w:val="00F62C38"/>
    <w:rsid w:val="00F6312C"/>
    <w:rsid w:val="00F63671"/>
    <w:rsid w:val="00F63B2C"/>
    <w:rsid w:val="00F645F9"/>
    <w:rsid w:val="00F656E6"/>
    <w:rsid w:val="00F65B4D"/>
    <w:rsid w:val="00F65B8A"/>
    <w:rsid w:val="00F65D22"/>
    <w:rsid w:val="00F65D2E"/>
    <w:rsid w:val="00F660CF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969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8C2"/>
    <w:rsid w:val="00F86285"/>
    <w:rsid w:val="00F86308"/>
    <w:rsid w:val="00F869AD"/>
    <w:rsid w:val="00F874F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993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8B"/>
    <w:rsid w:val="00FA50C7"/>
    <w:rsid w:val="00FA5952"/>
    <w:rsid w:val="00FA5CC3"/>
    <w:rsid w:val="00FA5D72"/>
    <w:rsid w:val="00FA5DDA"/>
    <w:rsid w:val="00FA5E3D"/>
    <w:rsid w:val="00FA5FCA"/>
    <w:rsid w:val="00FA68C7"/>
    <w:rsid w:val="00FA6E29"/>
    <w:rsid w:val="00FA779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769"/>
    <w:rsid w:val="00FB59E5"/>
    <w:rsid w:val="00FB7021"/>
    <w:rsid w:val="00FB73E3"/>
    <w:rsid w:val="00FB75DE"/>
    <w:rsid w:val="00FB7B4F"/>
    <w:rsid w:val="00FB7CD3"/>
    <w:rsid w:val="00FB7D15"/>
    <w:rsid w:val="00FC09B6"/>
    <w:rsid w:val="00FC0C24"/>
    <w:rsid w:val="00FC0D89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2BB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74455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744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445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3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4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80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1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13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62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3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24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02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4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90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9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604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2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0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08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18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883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166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68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7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1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D40CB45-9A72-4C6A-A75E-3BA195CE1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2020-05-11T01:10:00Z</dcterms:created>
  <dcterms:modified xsi:type="dcterms:W3CDTF">2020-05-15T14:19:00Z</dcterms:modified>
</cp:coreProperties>
</file>